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AB3" w:rsidRDefault="009A61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«Дети войны», 7 класс</w:t>
      </w:r>
    </w:p>
    <w:p w:rsidR="009A6153" w:rsidRDefault="009A6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Показать трагедию войны.</w:t>
      </w:r>
    </w:p>
    <w:p w:rsidR="009A6153" w:rsidRDefault="009A61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A6153" w:rsidRDefault="009A6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A6153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понятия «дети войны»;</w:t>
      </w:r>
    </w:p>
    <w:p w:rsidR="009A6153" w:rsidRPr="009A6153" w:rsidRDefault="009A6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-рассказать о занятости, интересах и жизни детей в период войны;</w:t>
      </w:r>
      <w:r w:rsidRPr="009A6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153" w:rsidRDefault="009A61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воспитание патриотизма и сострадания.</w:t>
      </w:r>
    </w:p>
    <w:p w:rsidR="009A6153" w:rsidRDefault="009A61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классного часа: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2547"/>
        <w:gridCol w:w="10489"/>
        <w:gridCol w:w="2552"/>
      </w:tblGrid>
      <w:tr w:rsidR="009A6153" w:rsidTr="008954BF">
        <w:tc>
          <w:tcPr>
            <w:tcW w:w="2547" w:type="dxa"/>
          </w:tcPr>
          <w:p w:rsidR="009A6153" w:rsidRDefault="009A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классного часа. Слайд.</w:t>
            </w:r>
          </w:p>
        </w:tc>
        <w:tc>
          <w:tcPr>
            <w:tcW w:w="10489" w:type="dxa"/>
          </w:tcPr>
          <w:p w:rsidR="009A6153" w:rsidRDefault="009A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классного часа</w:t>
            </w:r>
          </w:p>
        </w:tc>
        <w:tc>
          <w:tcPr>
            <w:tcW w:w="2552" w:type="dxa"/>
          </w:tcPr>
          <w:p w:rsidR="009A6153" w:rsidRDefault="009A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Действия подростков.</w:t>
            </w:r>
          </w:p>
        </w:tc>
      </w:tr>
      <w:tr w:rsidR="009A6153" w:rsidTr="008954BF">
        <w:tc>
          <w:tcPr>
            <w:tcW w:w="2547" w:type="dxa"/>
          </w:tcPr>
          <w:p w:rsidR="009A6153" w:rsidRDefault="009A61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погружение</w:t>
            </w:r>
          </w:p>
          <w:p w:rsidR="009A6153" w:rsidRPr="009A6153" w:rsidRDefault="009A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</w:tc>
        <w:tc>
          <w:tcPr>
            <w:tcW w:w="10489" w:type="dxa"/>
          </w:tcPr>
          <w:p w:rsidR="009A6153" w:rsidRDefault="009A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-Здравствуйте, ребята. Тема нашего сегодняшнего классного часа «Дети войны». Кого мы называем детьми? Продолжите, война-это…</w:t>
            </w:r>
          </w:p>
        </w:tc>
        <w:tc>
          <w:tcPr>
            <w:tcW w:w="2552" w:type="dxa"/>
          </w:tcPr>
          <w:p w:rsidR="009A6153" w:rsidRDefault="009A6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отвечают, слушают ответы одноклассников.</w:t>
            </w:r>
          </w:p>
        </w:tc>
      </w:tr>
      <w:tr w:rsidR="009A6153" w:rsidTr="008954BF">
        <w:tc>
          <w:tcPr>
            <w:tcW w:w="2547" w:type="dxa"/>
          </w:tcPr>
          <w:p w:rsidR="009A6153" w:rsidRDefault="009E1E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основной этап </w:t>
            </w:r>
            <w:r w:rsidR="00243B05">
              <w:rPr>
                <w:rFonts w:ascii="Times New Roman" w:hAnsi="Times New Roman" w:cs="Times New Roman"/>
                <w:b/>
                <w:sz w:val="28"/>
                <w:szCs w:val="28"/>
              </w:rPr>
              <w:t>1 часть</w:t>
            </w:r>
          </w:p>
          <w:p w:rsidR="00734D0D" w:rsidRDefault="009E1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2, эффект 1</w:t>
            </w:r>
          </w:p>
          <w:p w:rsidR="00734D0D" w:rsidRDefault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E61" w:rsidRDefault="00734D0D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 </w:t>
            </w:r>
            <w:r w:rsidR="009E1E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34D0D" w:rsidRDefault="00734D0D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D0D" w:rsidRDefault="00734D0D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 3</w:t>
            </w: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 4</w:t>
            </w: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61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 5</w:t>
            </w:r>
          </w:p>
          <w:p w:rsidR="000D2C49" w:rsidRDefault="000D2C49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C49" w:rsidRDefault="000D2C49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C49" w:rsidRDefault="000D2C49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C49" w:rsidRDefault="000D2C49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C49" w:rsidRDefault="000D2C49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 6</w:t>
            </w:r>
          </w:p>
          <w:p w:rsidR="00616611" w:rsidRPr="009E1E61" w:rsidRDefault="00616611" w:rsidP="00734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9" w:type="dxa"/>
          </w:tcPr>
          <w:p w:rsidR="006E6E06" w:rsidRDefault="009E1E61" w:rsidP="00F61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События в стране, в жизни взрослых (родителей) влияют и на жизнь детей. Так они изменили жизнь миллионов маленьких граждан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СССР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июне 1941 года… На оккупированной части страны фашистами, дети не смогли больше сесть за парты и продолжить обучение в школе. </w:t>
            </w:r>
            <w:r w:rsidR="00616611">
              <w:rPr>
                <w:rFonts w:ascii="Times New Roman" w:hAnsi="Times New Roman" w:cs="Times New Roman"/>
                <w:sz w:val="28"/>
                <w:szCs w:val="28"/>
              </w:rPr>
              <w:t xml:space="preserve">Многие школы были переоборудованы в госпиталя или в пункты разрешения военнослужащих. </w:t>
            </w:r>
            <w:r w:rsidR="00D504BE">
              <w:rPr>
                <w:rFonts w:ascii="Times New Roman" w:hAnsi="Times New Roman" w:cs="Times New Roman"/>
                <w:sz w:val="28"/>
                <w:szCs w:val="28"/>
              </w:rPr>
              <w:t>Кардинально изменилась жизнь.</w:t>
            </w:r>
            <w:r w:rsidR="006E6E06">
              <w:rPr>
                <w:rFonts w:ascii="Times New Roman" w:hAnsi="Times New Roman" w:cs="Times New Roman"/>
                <w:sz w:val="28"/>
                <w:szCs w:val="28"/>
              </w:rPr>
              <w:t xml:space="preserve"> Мужчины были призваны на фронт или ушли в партизаны. Часть мирного населения ушли, эвакуировались на восток страны. Оставшимся по разным причинам, пришлось выживать, зачастую без крова и пищи. </w:t>
            </w:r>
          </w:p>
          <w:p w:rsidR="006E6E06" w:rsidRDefault="00734D0D" w:rsidP="00F61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Детей с оккупированных территорий угоняли в конструкционные лагеря. Где они трудились, или были подвержены медицинским опытам, или служили донорами крови для фашистских солдат. Вместо фамилии и имя им присваивался номер. </w:t>
            </w:r>
          </w:p>
          <w:p w:rsidR="006E6E06" w:rsidRDefault="00734D0D" w:rsidP="00F61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захвате Краснодара, дети из детских домов и психоневрологических диспансеров загружались в машины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душигубки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C2D4A">
              <w:rPr>
                <w:rFonts w:ascii="Times New Roman" w:hAnsi="Times New Roman" w:cs="Times New Roman"/>
                <w:sz w:val="28"/>
                <w:szCs w:val="28"/>
              </w:rPr>
              <w:t>Эта машина представляла из себя грузовую машину, где выхлопная труба выходила в железную будку с людьми. Пока машина ехала за предела города Краснодар все люди погибали от угарного газа выхлопной трубы.</w:t>
            </w:r>
          </w:p>
          <w:p w:rsidR="00435601" w:rsidRDefault="00435601" w:rsidP="00F61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«Сын полка»</w:t>
            </w:r>
            <w:r w:rsidR="008D3F0A">
              <w:rPr>
                <w:rFonts w:ascii="Times New Roman" w:hAnsi="Times New Roman" w:cs="Times New Roman"/>
                <w:sz w:val="28"/>
                <w:szCs w:val="28"/>
              </w:rPr>
              <w:t xml:space="preserve">, так называли детей и подростков, которые с территорий военных действий оказывались в воинских частях.  Можно сказать таким «сыном полка» был Ткачев Максим Васильевич, ветеран </w:t>
            </w:r>
            <w:proofErr w:type="spellStart"/>
            <w:r w:rsidR="008D3F0A">
              <w:rPr>
                <w:rFonts w:ascii="Times New Roman" w:hAnsi="Times New Roman" w:cs="Times New Roman"/>
                <w:sz w:val="28"/>
                <w:szCs w:val="28"/>
              </w:rPr>
              <w:t>ВОв</w:t>
            </w:r>
            <w:proofErr w:type="spellEnd"/>
            <w:r w:rsidR="008D3F0A">
              <w:rPr>
                <w:rFonts w:ascii="Times New Roman" w:hAnsi="Times New Roman" w:cs="Times New Roman"/>
                <w:sz w:val="28"/>
                <w:szCs w:val="28"/>
              </w:rPr>
              <w:t xml:space="preserve">, ныне живущий на ул. </w:t>
            </w:r>
            <w:proofErr w:type="spellStart"/>
            <w:r w:rsidR="008D3F0A">
              <w:rPr>
                <w:rFonts w:ascii="Times New Roman" w:hAnsi="Times New Roman" w:cs="Times New Roman"/>
                <w:sz w:val="28"/>
                <w:szCs w:val="28"/>
              </w:rPr>
              <w:t>Астаханской</w:t>
            </w:r>
            <w:proofErr w:type="spellEnd"/>
            <w:r w:rsidR="008D3F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3F0A" w:rsidRDefault="008D3F0A" w:rsidP="00F61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посмотрим сюжет. </w:t>
            </w:r>
          </w:p>
          <w:p w:rsidR="009A6153" w:rsidRDefault="000D2C49" w:rsidP="00F61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Беседа по просмотренному: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какими качествами нужно обладать; могли поступить по-другому?</w:t>
            </w:r>
          </w:p>
        </w:tc>
        <w:tc>
          <w:tcPr>
            <w:tcW w:w="2552" w:type="dxa"/>
          </w:tcPr>
          <w:p w:rsidR="009A6153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Ребята слушают, отвечают.</w:t>
            </w: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смотрят. Дополняют своими знаниями.</w:t>
            </w: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0A" w:rsidRDefault="008D3F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смотрят.</w:t>
            </w:r>
          </w:p>
          <w:p w:rsidR="000D2C49" w:rsidRDefault="000D2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C49" w:rsidRDefault="000D2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C49" w:rsidRDefault="000D2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C49" w:rsidRDefault="000D2C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2C49" w:rsidRDefault="000D2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</w:p>
        </w:tc>
      </w:tr>
      <w:tr w:rsidR="009A6153" w:rsidTr="008954BF">
        <w:tc>
          <w:tcPr>
            <w:tcW w:w="2547" w:type="dxa"/>
          </w:tcPr>
          <w:p w:rsidR="009A6153" w:rsidRDefault="000D2C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основной этап</w:t>
            </w:r>
            <w:r w:rsidR="00243B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часть</w:t>
            </w:r>
          </w:p>
          <w:p w:rsidR="00994418" w:rsidRPr="00994418" w:rsidRDefault="009944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4418">
              <w:rPr>
                <w:rFonts w:ascii="Times New Roman" w:hAnsi="Times New Roman" w:cs="Times New Roman"/>
                <w:sz w:val="28"/>
                <w:szCs w:val="28"/>
              </w:rPr>
              <w:t>Слайд 3</w:t>
            </w:r>
            <w:r w:rsidR="00D56933">
              <w:rPr>
                <w:rFonts w:ascii="Times New Roman" w:hAnsi="Times New Roman" w:cs="Times New Roman"/>
                <w:sz w:val="28"/>
                <w:szCs w:val="28"/>
              </w:rPr>
              <w:t>, эффект 1-</w:t>
            </w:r>
            <w:r w:rsidR="001873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89" w:type="dxa"/>
          </w:tcPr>
          <w:p w:rsidR="009A6153" w:rsidRDefault="000D2C49" w:rsidP="00F61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Дети тыла. На плечи подростков легла тяжелая работа по обеспечению фронта всем необходимым. Они работали на заводах, в поле.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испытали на себе голод. Основной едой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воспоминаю моего папы, Михеева Константина Николаевича- ребенка войны, </w:t>
            </w:r>
            <w:proofErr w:type="spellStart"/>
            <w:r w:rsidR="00994418">
              <w:rPr>
                <w:rFonts w:ascii="Times New Roman" w:hAnsi="Times New Roman" w:cs="Times New Roman"/>
                <w:sz w:val="28"/>
                <w:szCs w:val="28"/>
              </w:rPr>
              <w:t>колотуха</w:t>
            </w:r>
            <w:proofErr w:type="spellEnd"/>
            <w:r w:rsidR="00BE1E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994418">
              <w:rPr>
                <w:rFonts w:ascii="Times New Roman" w:hAnsi="Times New Roman" w:cs="Times New Roman"/>
                <w:sz w:val="28"/>
                <w:szCs w:val="28"/>
              </w:rPr>
              <w:t>Колотухой</w:t>
            </w:r>
            <w:proofErr w:type="spellEnd"/>
            <w:r w:rsidR="00994418">
              <w:rPr>
                <w:rFonts w:ascii="Times New Roman" w:hAnsi="Times New Roman" w:cs="Times New Roman"/>
                <w:sz w:val="28"/>
                <w:szCs w:val="28"/>
              </w:rPr>
              <w:t xml:space="preserve"> на Руси называли кухонную утварь; или взять кого-то (см. толковый словарь</w:t>
            </w:r>
            <w:proofErr w:type="gramStart"/>
            <w:r w:rsidR="0099441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="00BE1E18">
              <w:rPr>
                <w:rFonts w:ascii="Times New Roman" w:hAnsi="Times New Roman" w:cs="Times New Roman"/>
                <w:sz w:val="28"/>
                <w:szCs w:val="28"/>
              </w:rPr>
              <w:t>Рецепт</w:t>
            </w:r>
            <w:proofErr w:type="gramEnd"/>
            <w:r w:rsidR="00BE1E18">
              <w:rPr>
                <w:rFonts w:ascii="Times New Roman" w:hAnsi="Times New Roman" w:cs="Times New Roman"/>
                <w:sz w:val="28"/>
                <w:szCs w:val="28"/>
              </w:rPr>
              <w:t xml:space="preserve"> ее был очень простой: вода, молоко (ополоски молока с крынок) если есть, </w:t>
            </w:r>
            <w:proofErr w:type="spellStart"/>
            <w:r w:rsidR="00BE1E18">
              <w:rPr>
                <w:rFonts w:ascii="Times New Roman" w:hAnsi="Times New Roman" w:cs="Times New Roman"/>
                <w:sz w:val="28"/>
                <w:szCs w:val="28"/>
              </w:rPr>
              <w:t>жмень</w:t>
            </w:r>
            <w:proofErr w:type="spellEnd"/>
            <w:r w:rsidR="00BE1E18">
              <w:rPr>
                <w:rFonts w:ascii="Times New Roman" w:hAnsi="Times New Roman" w:cs="Times New Roman"/>
                <w:sz w:val="28"/>
                <w:szCs w:val="28"/>
              </w:rPr>
              <w:t xml:space="preserve"> (горсточка) муки, лебеда. Все это кипятилось, готово. Как вы думаете на вкус как это блюдо?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4418">
              <w:rPr>
                <w:rFonts w:ascii="Times New Roman" w:hAnsi="Times New Roman" w:cs="Times New Roman"/>
                <w:sz w:val="28"/>
                <w:szCs w:val="28"/>
              </w:rPr>
              <w:t xml:space="preserve">Почему именно такие продукты? Почему? Вы знаете и сейчас есть рецепт белорусской </w:t>
            </w:r>
            <w:proofErr w:type="spellStart"/>
            <w:r w:rsidR="00994418">
              <w:rPr>
                <w:rFonts w:ascii="Times New Roman" w:hAnsi="Times New Roman" w:cs="Times New Roman"/>
                <w:sz w:val="28"/>
                <w:szCs w:val="28"/>
              </w:rPr>
              <w:t>колотухи</w:t>
            </w:r>
            <w:proofErr w:type="spellEnd"/>
            <w:r w:rsidR="00994418">
              <w:rPr>
                <w:rFonts w:ascii="Times New Roman" w:hAnsi="Times New Roman" w:cs="Times New Roman"/>
                <w:sz w:val="28"/>
                <w:szCs w:val="28"/>
              </w:rPr>
              <w:t>- омлет с салом.</w:t>
            </w:r>
            <w:r w:rsidR="00243B05">
              <w:rPr>
                <w:rFonts w:ascii="Times New Roman" w:hAnsi="Times New Roman" w:cs="Times New Roman"/>
                <w:sz w:val="28"/>
                <w:szCs w:val="28"/>
              </w:rPr>
              <w:t xml:space="preserve"> Как вы думаете какое блюдо вкуснее?</w:t>
            </w:r>
          </w:p>
          <w:p w:rsidR="00B9374E" w:rsidRDefault="00B9374E" w:rsidP="00F618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воспоминаний моей мамы, постоянно хотелось кушать. Очень многие дети болели рахитом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сами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тощие,</w:t>
            </w:r>
            <w:r w:rsidR="00895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живот большой) из-за нехватки питания. Одежды было мало. Прейдя домой со школы всю одежду снимали.</w:t>
            </w:r>
          </w:p>
        </w:tc>
        <w:tc>
          <w:tcPr>
            <w:tcW w:w="2552" w:type="dxa"/>
          </w:tcPr>
          <w:p w:rsidR="009A6153" w:rsidRDefault="000B2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слушают, отвечают, рассуждают.</w:t>
            </w:r>
          </w:p>
        </w:tc>
      </w:tr>
      <w:tr w:rsidR="009A6153" w:rsidTr="008954BF">
        <w:tc>
          <w:tcPr>
            <w:tcW w:w="2547" w:type="dxa"/>
          </w:tcPr>
          <w:p w:rsidR="009A6153" w:rsidRDefault="00243B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этап- заключение</w:t>
            </w:r>
          </w:p>
          <w:p w:rsidR="00B9374E" w:rsidRPr="00B9374E" w:rsidRDefault="00B93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4, эффект 1-10</w:t>
            </w:r>
          </w:p>
        </w:tc>
        <w:tc>
          <w:tcPr>
            <w:tcW w:w="10489" w:type="dxa"/>
          </w:tcPr>
          <w:p w:rsidR="009A6153" w:rsidRDefault="00B93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послушаем песню «Дети войны»</w:t>
            </w:r>
          </w:p>
          <w:p w:rsidR="00B9374E" w:rsidRDefault="00B93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думаете можно ли назвать детство этих детей счастливым? Почему? Что для нужно для счастливого детства? У вас это есть? Вы счастливы? Полностью? Чего не хватает для полного счастья?</w:t>
            </w:r>
            <w:r w:rsidR="00895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54BF" w:rsidRDefault="008954BF" w:rsidP="00895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сейчас в наше время все дети счастливы? Почему? Где? А что бы вы пожелали детям на Украине? Какой вывод можем сделать?</w:t>
            </w:r>
          </w:p>
          <w:p w:rsidR="008954BF" w:rsidRDefault="008954BF" w:rsidP="008954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Спасибо. Урок окончен.</w:t>
            </w:r>
          </w:p>
        </w:tc>
        <w:tc>
          <w:tcPr>
            <w:tcW w:w="2552" w:type="dxa"/>
          </w:tcPr>
          <w:p w:rsidR="009A6153" w:rsidRDefault="00B937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слушают, смотрят слайд. Отвечают.</w:t>
            </w:r>
          </w:p>
        </w:tc>
      </w:tr>
    </w:tbl>
    <w:p w:rsidR="009A6153" w:rsidRPr="009A6153" w:rsidRDefault="009A6153" w:rsidP="008954B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A6153" w:rsidRPr="009A6153" w:rsidSect="009A61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F8"/>
    <w:rsid w:val="000B2AED"/>
    <w:rsid w:val="000D2C49"/>
    <w:rsid w:val="00187369"/>
    <w:rsid w:val="00243B05"/>
    <w:rsid w:val="003971F8"/>
    <w:rsid w:val="00435601"/>
    <w:rsid w:val="00616611"/>
    <w:rsid w:val="006C2D4A"/>
    <w:rsid w:val="006E6E06"/>
    <w:rsid w:val="00734D0D"/>
    <w:rsid w:val="008954BF"/>
    <w:rsid w:val="008D3F0A"/>
    <w:rsid w:val="00974AB3"/>
    <w:rsid w:val="00994418"/>
    <w:rsid w:val="009A6153"/>
    <w:rsid w:val="009E1E61"/>
    <w:rsid w:val="00B9374E"/>
    <w:rsid w:val="00BE1E18"/>
    <w:rsid w:val="00D504BE"/>
    <w:rsid w:val="00D56933"/>
    <w:rsid w:val="00F6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4BA6B-29DA-4C83-AE30-7D28F20E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16</cp:revision>
  <cp:lastPrinted>2022-04-11T12:19:00Z</cp:lastPrinted>
  <dcterms:created xsi:type="dcterms:W3CDTF">2022-04-08T06:23:00Z</dcterms:created>
  <dcterms:modified xsi:type="dcterms:W3CDTF">2022-04-11T12:19:00Z</dcterms:modified>
</cp:coreProperties>
</file>